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2E68" w14:textId="2C5F601D" w:rsidR="00550DCB" w:rsidRPr="00550DCB" w:rsidRDefault="00550DCB" w:rsidP="005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0"/>
        <w:rPr>
          <w:rFonts w:eastAsia="Times New Roman" w:cs="Arial"/>
          <w:color w:val="525252"/>
          <w:kern w:val="36"/>
          <w:sz w:val="24"/>
          <w:szCs w:val="24"/>
          <w:lang w:eastAsia="en-GB"/>
        </w:rPr>
      </w:pPr>
      <w:r w:rsidRPr="00550DCB">
        <w:rPr>
          <w:rFonts w:eastAsia="Times New Roman" w:cs="Arial"/>
          <w:color w:val="525252"/>
          <w:kern w:val="36"/>
          <w:sz w:val="24"/>
          <w:szCs w:val="24"/>
          <w:lang w:eastAsia="en-GB"/>
        </w:rPr>
        <w:t xml:space="preserve">The following information should be displayed on </w:t>
      </w:r>
      <w:hyperlink r:id="rId6" w:history="1">
        <w:r w:rsidRPr="00550DCB">
          <w:rPr>
            <w:rStyle w:val="Hyperlink"/>
            <w:rFonts w:eastAsia="Times New Roman" w:cs="Arial"/>
            <w:kern w:val="36"/>
            <w:sz w:val="24"/>
            <w:szCs w:val="24"/>
            <w:lang w:eastAsia="en-GB"/>
          </w:rPr>
          <w:t>www.chal.org.uk</w:t>
        </w:r>
      </w:hyperlink>
      <w:r w:rsidRPr="00550DCB">
        <w:rPr>
          <w:rFonts w:eastAsia="Times New Roman" w:cs="Arial"/>
          <w:color w:val="525252"/>
          <w:kern w:val="36"/>
          <w:sz w:val="24"/>
          <w:szCs w:val="24"/>
          <w:lang w:eastAsia="en-GB"/>
        </w:rPr>
        <w:t xml:space="preserve">, under the following URL: </w:t>
      </w:r>
      <w:hyperlink r:id="rId7" w:history="1">
        <w:r w:rsidRPr="00550DCB">
          <w:rPr>
            <w:rStyle w:val="Hyperlink"/>
            <w:rFonts w:eastAsia="Times New Roman" w:cs="Arial"/>
            <w:kern w:val="36"/>
            <w:sz w:val="24"/>
            <w:szCs w:val="24"/>
            <w:lang w:eastAsia="en-GB"/>
          </w:rPr>
          <w:t>www.chal.org.uk/terms-conditions</w:t>
        </w:r>
      </w:hyperlink>
      <w:r w:rsidRPr="00550DCB">
        <w:rPr>
          <w:rFonts w:eastAsia="Times New Roman" w:cs="Arial"/>
          <w:color w:val="525252"/>
          <w:kern w:val="36"/>
          <w:sz w:val="24"/>
          <w:szCs w:val="24"/>
          <w:lang w:eastAsia="en-GB"/>
        </w:rPr>
        <w:t xml:space="preserve">. </w:t>
      </w:r>
    </w:p>
    <w:p w14:paraId="7E68AC92" w14:textId="77777777" w:rsidR="00550DCB" w:rsidRDefault="00550DCB" w:rsidP="003D101D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color w:val="525252"/>
          <w:kern w:val="36"/>
          <w:sz w:val="24"/>
          <w:szCs w:val="24"/>
          <w:lang w:eastAsia="en-GB"/>
        </w:rPr>
      </w:pPr>
    </w:p>
    <w:p w14:paraId="1351632F" w14:textId="681EBDEA" w:rsidR="003D101D" w:rsidRPr="003D101D" w:rsidRDefault="003D101D" w:rsidP="003D101D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color w:val="525252"/>
          <w:kern w:val="36"/>
          <w:sz w:val="24"/>
          <w:szCs w:val="24"/>
          <w:lang w:eastAsia="en-GB"/>
        </w:rPr>
      </w:pPr>
      <w:r w:rsidRPr="003D101D">
        <w:rPr>
          <w:rFonts w:eastAsia="Times New Roman" w:cs="Arial"/>
          <w:b/>
          <w:color w:val="525252"/>
          <w:kern w:val="36"/>
          <w:sz w:val="24"/>
          <w:szCs w:val="24"/>
          <w:lang w:eastAsia="en-GB"/>
        </w:rPr>
        <w:t xml:space="preserve">Terms </w:t>
      </w:r>
      <w:r>
        <w:rPr>
          <w:rFonts w:eastAsia="Times New Roman" w:cs="Arial"/>
          <w:b/>
          <w:color w:val="525252"/>
          <w:kern w:val="36"/>
          <w:sz w:val="24"/>
          <w:szCs w:val="24"/>
          <w:lang w:eastAsia="en-GB"/>
        </w:rPr>
        <w:t>and Co</w:t>
      </w:r>
      <w:r w:rsidRPr="003D101D">
        <w:rPr>
          <w:rFonts w:eastAsia="Times New Roman" w:cs="Arial"/>
          <w:b/>
          <w:color w:val="525252"/>
          <w:kern w:val="36"/>
          <w:sz w:val="24"/>
          <w:szCs w:val="24"/>
          <w:lang w:eastAsia="en-GB"/>
        </w:rPr>
        <w:t>nditions</w:t>
      </w:r>
      <w:r>
        <w:rPr>
          <w:rFonts w:eastAsia="Times New Roman" w:cs="Arial"/>
          <w:b/>
          <w:color w:val="525252"/>
          <w:kern w:val="36"/>
          <w:sz w:val="24"/>
          <w:szCs w:val="24"/>
          <w:lang w:eastAsia="en-GB"/>
        </w:rPr>
        <w:t xml:space="preserve"> </w:t>
      </w:r>
    </w:p>
    <w:p w14:paraId="3456C882" w14:textId="77777777" w:rsidR="003D101D" w:rsidRDefault="003D101D" w:rsidP="003D101D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525252"/>
          <w:sz w:val="24"/>
          <w:szCs w:val="24"/>
          <w:lang w:eastAsia="en-GB"/>
        </w:rPr>
      </w:pPr>
    </w:p>
    <w:p w14:paraId="0056F32E" w14:textId="77777777" w:rsidR="003D101D" w:rsidRPr="003D101D" w:rsidRDefault="003D101D" w:rsidP="003D101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b/>
          <w:color w:val="525252"/>
          <w:sz w:val="24"/>
          <w:szCs w:val="24"/>
          <w:lang w:eastAsia="en-GB"/>
        </w:rPr>
        <w:t>Terms of use</w:t>
      </w:r>
    </w:p>
    <w:p w14:paraId="22BBD7EC" w14:textId="77777777" w:rsidR="003D101D" w:rsidRDefault="003D101D" w:rsidP="003D101D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 xml:space="preserve">Use of any part of this website is subject to these terms of use. If you do not agree to them in full, then </w:t>
      </w:r>
      <w:r>
        <w:rPr>
          <w:rFonts w:eastAsia="Times New Roman" w:cs="Arial"/>
          <w:color w:val="525252"/>
          <w:sz w:val="24"/>
          <w:szCs w:val="24"/>
          <w:lang w:eastAsia="en-GB"/>
        </w:rPr>
        <w:t xml:space="preserve">please 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do not use this site. </w:t>
      </w:r>
      <w:r w:rsidRPr="003D101D">
        <w:rPr>
          <w:rFonts w:eastAsia="Times New Roman" w:cs="Arial"/>
          <w:b/>
          <w:bCs/>
          <w:color w:val="525252"/>
          <w:sz w:val="24"/>
          <w:szCs w:val="24"/>
          <w:lang w:eastAsia="en-GB"/>
        </w:rPr>
        <w:t>Disclaimer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 - use of this site is entirely at your own risk. </w:t>
      </w:r>
    </w:p>
    <w:p w14:paraId="1B5732A8" w14:textId="77777777" w:rsidR="003D101D" w:rsidRPr="003D101D" w:rsidRDefault="003D101D" w:rsidP="003D101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color w:val="525252"/>
          <w:sz w:val="24"/>
          <w:szCs w:val="24"/>
          <w:lang w:eastAsia="en-GB"/>
        </w:rPr>
        <w:br/>
      </w:r>
      <w:r w:rsidRPr="003D101D">
        <w:rPr>
          <w:rFonts w:eastAsia="Times New Roman" w:cs="Arial"/>
          <w:b/>
          <w:color w:val="525252"/>
          <w:sz w:val="24"/>
          <w:szCs w:val="24"/>
          <w:lang w:eastAsia="en-GB"/>
        </w:rPr>
        <w:t>Refunds Policy </w:t>
      </w:r>
    </w:p>
    <w:p w14:paraId="7B3F288D" w14:textId="77777777" w:rsidR="003D101D" w:rsidRDefault="003D101D" w:rsidP="003D101D">
      <w:pPr>
        <w:shd w:val="clear" w:color="auto" w:fill="FFFFFF"/>
        <w:spacing w:after="0" w:line="240" w:lineRule="auto"/>
        <w:rPr>
          <w:rFonts w:eastAsia="Times New Roman" w:cs="Arial"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Please note that refunds from using our online donation service</w:t>
      </w:r>
      <w:r>
        <w:rPr>
          <w:rFonts w:eastAsia="Times New Roman" w:cs="Arial"/>
          <w:color w:val="525252"/>
          <w:sz w:val="24"/>
          <w:szCs w:val="24"/>
          <w:lang w:eastAsia="en-GB"/>
        </w:rPr>
        <w:t xml:space="preserve"> (</w:t>
      </w:r>
      <w:commentRangeStart w:id="0"/>
      <w:r>
        <w:rPr>
          <w:rFonts w:eastAsia="Times New Roman" w:cs="Arial"/>
          <w:color w:val="525252"/>
          <w:sz w:val="24"/>
          <w:szCs w:val="24"/>
          <w:lang w:eastAsia="en-GB"/>
        </w:rPr>
        <w:t>JustGiving</w:t>
      </w:r>
      <w:commentRangeEnd w:id="0"/>
      <w:r>
        <w:rPr>
          <w:rStyle w:val="CommentReference"/>
        </w:rPr>
        <w:commentReference w:id="0"/>
      </w:r>
      <w:r>
        <w:rPr>
          <w:rFonts w:eastAsia="Times New Roman" w:cs="Arial"/>
          <w:color w:val="525252"/>
          <w:sz w:val="24"/>
          <w:szCs w:val="24"/>
          <w:lang w:eastAsia="en-GB"/>
        </w:rPr>
        <w:t>)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 xml:space="preserve"> will be at the discretion of the management. 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br/>
      </w:r>
    </w:p>
    <w:p w14:paraId="41039B0A" w14:textId="77777777" w:rsidR="003D101D" w:rsidRPr="003D101D" w:rsidRDefault="003D101D" w:rsidP="003D101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b/>
          <w:color w:val="525252"/>
          <w:sz w:val="24"/>
          <w:szCs w:val="24"/>
          <w:lang w:eastAsia="en-GB"/>
        </w:rPr>
        <w:t>Privacy Policy</w:t>
      </w:r>
    </w:p>
    <w:p w14:paraId="425FA52D" w14:textId="77777777" w:rsidR="003D101D" w:rsidRDefault="003D101D" w:rsidP="003D101D">
      <w:pPr>
        <w:shd w:val="clear" w:color="auto" w:fill="FFFFFF"/>
        <w:spacing w:after="0" w:line="240" w:lineRule="auto"/>
        <w:rPr>
          <w:rFonts w:eastAsia="Times New Roman" w:cs="Arial"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 xml:space="preserve">At </w:t>
      </w:r>
      <w:r>
        <w:rPr>
          <w:rFonts w:eastAsia="Times New Roman" w:cs="Arial"/>
          <w:color w:val="525252"/>
          <w:sz w:val="24"/>
          <w:szCs w:val="24"/>
          <w:lang w:eastAsia="en-GB"/>
        </w:rPr>
        <w:t>Children’s Hospices Across London (“CHaL”)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 xml:space="preserve"> we are committed to ensuring that your privacy, whether you</w:t>
      </w:r>
      <w:r>
        <w:rPr>
          <w:rFonts w:eastAsia="Times New Roman" w:cs="Arial"/>
          <w:color w:val="525252"/>
          <w:sz w:val="24"/>
          <w:szCs w:val="24"/>
          <w:lang w:eastAsia="en-GB"/>
        </w:rPr>
        <w:t xml:space="preserve"> 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use our services or you are a supporter of our charity, is protected and respected.</w:t>
      </w:r>
    </w:p>
    <w:p w14:paraId="6A508151" w14:textId="77777777" w:rsidR="003D101D" w:rsidRPr="003D101D" w:rsidRDefault="003D101D" w:rsidP="003D101D">
      <w:pPr>
        <w:shd w:val="clear" w:color="auto" w:fill="FFFFFF"/>
        <w:spacing w:after="0" w:line="240" w:lineRule="auto"/>
        <w:rPr>
          <w:rFonts w:eastAsia="Times New Roman" w:cs="Arial"/>
          <w:color w:val="525252"/>
          <w:sz w:val="24"/>
          <w:szCs w:val="24"/>
          <w:lang w:eastAsia="en-GB"/>
        </w:rPr>
      </w:pPr>
    </w:p>
    <w:p w14:paraId="2D7DF5B1" w14:textId="77777777" w:rsidR="003D101D" w:rsidRDefault="003D101D" w:rsidP="003D101D">
      <w:pPr>
        <w:shd w:val="clear" w:color="auto" w:fill="FFFFFF"/>
        <w:spacing w:after="0" w:line="240" w:lineRule="auto"/>
        <w:rPr>
          <w:rFonts w:eastAsia="Times New Roman" w:cs="Arial"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Please read our </w:t>
      </w:r>
      <w:commentRangeStart w:id="1"/>
      <w:r w:rsidRPr="003D101D">
        <w:rPr>
          <w:rFonts w:eastAsia="Times New Roman" w:cs="Arial"/>
          <w:color w:val="525252"/>
          <w:sz w:val="24"/>
          <w:szCs w:val="24"/>
          <w:lang w:eastAsia="en-GB"/>
        </w:rPr>
        <w:fldChar w:fldCharType="begin"/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instrText xml:space="preserve"> HYPERLINK "https://www.demelza.org.uk/privacy-policy" </w:instrTex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fldChar w:fldCharType="separate"/>
      </w:r>
      <w:r w:rsidRPr="003D101D">
        <w:rPr>
          <w:rFonts w:eastAsia="Times New Roman" w:cs="Arial"/>
          <w:color w:val="E51046"/>
          <w:sz w:val="24"/>
          <w:szCs w:val="24"/>
          <w:u w:val="single"/>
          <w:lang w:eastAsia="en-GB"/>
        </w:rPr>
        <w:t>privacy policy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fldChar w:fldCharType="end"/>
      </w:r>
      <w:commentRangeEnd w:id="1"/>
      <w:r>
        <w:rPr>
          <w:rStyle w:val="CommentReference"/>
        </w:rPr>
        <w:commentReference w:id="1"/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 which sets out the basis on which any personal information collected about you, or that you provide to us, will be processed by us.</w:t>
      </w:r>
    </w:p>
    <w:p w14:paraId="5447450A" w14:textId="77777777" w:rsidR="003D101D" w:rsidRPr="003D101D" w:rsidRDefault="003D101D" w:rsidP="003D101D">
      <w:pPr>
        <w:shd w:val="clear" w:color="auto" w:fill="FFFFFF"/>
        <w:spacing w:after="0" w:line="240" w:lineRule="auto"/>
        <w:rPr>
          <w:rFonts w:eastAsia="Times New Roman" w:cs="Arial"/>
          <w:color w:val="525252"/>
          <w:sz w:val="24"/>
          <w:szCs w:val="24"/>
          <w:lang w:eastAsia="en-GB"/>
        </w:rPr>
      </w:pPr>
    </w:p>
    <w:p w14:paraId="4D30843F" w14:textId="77777777" w:rsidR="003D101D" w:rsidRPr="003D101D" w:rsidRDefault="003D101D" w:rsidP="003D101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b/>
          <w:color w:val="525252"/>
          <w:sz w:val="24"/>
          <w:szCs w:val="24"/>
          <w:lang w:eastAsia="en-GB"/>
        </w:rPr>
        <w:t>Jurisdiction</w:t>
      </w:r>
    </w:p>
    <w:p w14:paraId="594E4924" w14:textId="77777777" w:rsidR="003D101D" w:rsidRPr="003D101D" w:rsidRDefault="003D101D" w:rsidP="003D101D">
      <w:pPr>
        <w:shd w:val="clear" w:color="auto" w:fill="FFFFFF"/>
        <w:spacing w:after="0" w:line="240" w:lineRule="auto"/>
        <w:rPr>
          <w:rFonts w:eastAsia="Times New Roman" w:cs="Arial"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This website is for UK use only, and governed by UK law.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br/>
      </w:r>
    </w:p>
    <w:p w14:paraId="2B58C544" w14:textId="77777777" w:rsidR="003D101D" w:rsidRDefault="003D101D" w:rsidP="003D101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b/>
          <w:color w:val="525252"/>
          <w:sz w:val="24"/>
          <w:szCs w:val="24"/>
          <w:lang w:eastAsia="en-GB"/>
        </w:rPr>
        <w:t>Organisation Information</w:t>
      </w:r>
      <w:r>
        <w:rPr>
          <w:rFonts w:eastAsia="Times New Roman" w:cs="Arial"/>
          <w:b/>
          <w:color w:val="525252"/>
          <w:sz w:val="24"/>
          <w:szCs w:val="24"/>
          <w:lang w:eastAsia="en-GB"/>
        </w:rPr>
        <w:t>:</w:t>
      </w:r>
    </w:p>
    <w:p w14:paraId="07949DB8" w14:textId="77777777" w:rsidR="003D101D" w:rsidRPr="003D101D" w:rsidRDefault="003D101D" w:rsidP="003D101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525252"/>
          <w:sz w:val="24"/>
          <w:szCs w:val="24"/>
          <w:lang w:eastAsia="en-GB"/>
        </w:rPr>
      </w:pPr>
    </w:p>
    <w:p w14:paraId="6B73516A" w14:textId="77777777" w:rsidR="003D101D" w:rsidRPr="003D101D" w:rsidRDefault="003D101D" w:rsidP="003D101D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b/>
          <w:color w:val="525252"/>
          <w:sz w:val="24"/>
          <w:szCs w:val="24"/>
          <w:lang w:eastAsia="en-GB"/>
        </w:rPr>
        <w:t>Website</w:t>
      </w:r>
    </w:p>
    <w:p w14:paraId="42074AD7" w14:textId="3C62D2D6" w:rsidR="003D101D" w:rsidRDefault="003D101D" w:rsidP="003D101D">
      <w:pPr>
        <w:shd w:val="clear" w:color="auto" w:fill="FFFFFF"/>
        <w:spacing w:after="0" w:line="240" w:lineRule="auto"/>
        <w:rPr>
          <w:rFonts w:eastAsia="Times New Roman" w:cs="Arial"/>
          <w:color w:val="525252"/>
          <w:sz w:val="24"/>
          <w:szCs w:val="24"/>
          <w:lang w:eastAsia="en-GB"/>
        </w:rPr>
      </w:pP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 xml:space="preserve">This website is operated by </w:t>
      </w:r>
      <w:r w:rsidR="009F2643">
        <w:rPr>
          <w:rFonts w:eastAsia="Times New Roman" w:cs="Arial"/>
          <w:color w:val="525252"/>
          <w:sz w:val="24"/>
          <w:szCs w:val="24"/>
          <w:lang w:eastAsia="en-GB"/>
        </w:rPr>
        <w:t xml:space="preserve">Children’s Hospices </w:t>
      </w:r>
      <w:r w:rsidR="004D7AE4">
        <w:rPr>
          <w:rFonts w:eastAsia="Times New Roman" w:cs="Arial"/>
          <w:color w:val="525252"/>
          <w:sz w:val="24"/>
          <w:szCs w:val="24"/>
          <w:lang w:eastAsia="en-GB"/>
        </w:rPr>
        <w:t>a</w:t>
      </w:r>
      <w:r w:rsidR="009F2643">
        <w:rPr>
          <w:rFonts w:eastAsia="Times New Roman" w:cs="Arial"/>
          <w:color w:val="525252"/>
          <w:sz w:val="24"/>
          <w:szCs w:val="24"/>
          <w:lang w:eastAsia="en-GB"/>
        </w:rPr>
        <w:t>cross London (“CHaL”)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 xml:space="preserve">, </w:t>
      </w:r>
      <w:commentRangeStart w:id="2"/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a registered charity No. </w:t>
      </w:r>
      <w:r w:rsidR="009F2643" w:rsidRPr="009F2643">
        <w:rPr>
          <w:rFonts w:eastAsia="Times New Roman" w:cs="Arial"/>
          <w:color w:val="525252"/>
          <w:sz w:val="24"/>
          <w:szCs w:val="24"/>
          <w:lang w:eastAsia="en-GB"/>
        </w:rPr>
        <w:t>1151317</w:t>
      </w:r>
      <w:commentRangeEnd w:id="2"/>
      <w:r w:rsidR="009F2643">
        <w:rPr>
          <w:rStyle w:val="CommentReference"/>
        </w:rPr>
        <w:commentReference w:id="2"/>
      </w:r>
      <w:r w:rsidR="009F2643">
        <w:rPr>
          <w:rFonts w:eastAsia="Times New Roman" w:cs="Arial"/>
          <w:color w:val="525252"/>
          <w:sz w:val="24"/>
          <w:szCs w:val="24"/>
          <w:lang w:eastAsia="en-GB"/>
        </w:rPr>
        <w:t xml:space="preserve"> and as a 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>company limited by guarantee. No.</w:t>
      </w:r>
      <w:r w:rsidR="009F2643">
        <w:rPr>
          <w:rFonts w:eastAsia="Times New Roman" w:cs="Arial"/>
          <w:color w:val="525252"/>
          <w:sz w:val="24"/>
          <w:szCs w:val="24"/>
          <w:lang w:eastAsia="en-GB"/>
        </w:rPr>
        <w:t xml:space="preserve"> 08248052. </w:t>
      </w:r>
      <w:r w:rsidRPr="003D101D">
        <w:rPr>
          <w:rFonts w:eastAsia="Times New Roman" w:cs="Arial"/>
          <w:color w:val="525252"/>
          <w:sz w:val="24"/>
          <w:szCs w:val="24"/>
          <w:lang w:eastAsia="en-GB"/>
        </w:rPr>
        <w:t xml:space="preserve">Registered in England at: </w:t>
      </w:r>
      <w:r w:rsidR="009F2643">
        <w:rPr>
          <w:rFonts w:eastAsia="Times New Roman" w:cs="Arial"/>
          <w:color w:val="525252"/>
          <w:sz w:val="24"/>
          <w:szCs w:val="24"/>
          <w:lang w:eastAsia="en-GB"/>
        </w:rPr>
        <w:t xml:space="preserve">C/O </w:t>
      </w:r>
      <w:r w:rsidR="00222D45">
        <w:rPr>
          <w:rFonts w:eastAsia="Times New Roman" w:cs="Arial"/>
          <w:color w:val="525252"/>
          <w:sz w:val="24"/>
          <w:szCs w:val="24"/>
          <w:lang w:eastAsia="en-GB"/>
        </w:rPr>
        <w:t xml:space="preserve">Demelza Hospice Care </w:t>
      </w:r>
      <w:r w:rsidR="001641FA">
        <w:rPr>
          <w:rFonts w:eastAsia="Times New Roman" w:cs="Arial"/>
          <w:color w:val="525252"/>
          <w:sz w:val="24"/>
          <w:szCs w:val="24"/>
          <w:lang w:eastAsia="en-GB"/>
        </w:rPr>
        <w:t>for Children, Demelza House, Rook Lane, Bobbing</w:t>
      </w:r>
      <w:r w:rsidR="00932998">
        <w:rPr>
          <w:rFonts w:eastAsia="Times New Roman" w:cs="Arial"/>
          <w:color w:val="525252"/>
          <w:sz w:val="24"/>
          <w:szCs w:val="24"/>
          <w:lang w:eastAsia="en-GB"/>
        </w:rPr>
        <w:t>, Sittingbourne, Kent ME9 8DZ</w:t>
      </w:r>
      <w:r w:rsidR="004D7AE4" w:rsidRPr="00E650F8">
        <w:rPr>
          <w:rFonts w:eastAsia="Times New Roman" w:cs="Arial"/>
          <w:color w:val="525252"/>
          <w:sz w:val="24"/>
          <w:szCs w:val="24"/>
          <w:lang w:eastAsia="en-GB"/>
        </w:rPr>
        <w:t>.</w:t>
      </w:r>
    </w:p>
    <w:sectPr w:rsidR="003D101D" w:rsidSect="003D101D">
      <w:headerReference w:type="default" r:id="rId12"/>
      <w:footerReference w:type="default" r:id="rId13"/>
      <w:pgSz w:w="11906" w:h="16838"/>
      <w:pgMar w:top="1440" w:right="1440" w:bottom="1440" w:left="1440" w:header="708" w:footer="4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ire Ellis-Waghorn" w:date="2018-07-26T11:12:00Z" w:initials="CE">
    <w:p w14:paraId="248D683A" w14:textId="77777777" w:rsidR="003D101D" w:rsidRDefault="003D101D">
      <w:pPr>
        <w:pStyle w:val="CommentText"/>
      </w:pPr>
      <w:r>
        <w:rPr>
          <w:rStyle w:val="CommentReference"/>
        </w:rPr>
        <w:annotationRef/>
      </w:r>
      <w:r>
        <w:t xml:space="preserve">Add Hyperlink to </w:t>
      </w:r>
      <w:hyperlink r:id="rId1" w:history="1">
        <w:r w:rsidRPr="00405F8B">
          <w:rPr>
            <w:rStyle w:val="Hyperlink"/>
          </w:rPr>
          <w:t>https://www.justgiving.com/childrenshospicesacrosslondon</w:t>
        </w:r>
      </w:hyperlink>
      <w:r>
        <w:t xml:space="preserve"> in new window</w:t>
      </w:r>
    </w:p>
  </w:comment>
  <w:comment w:id="1" w:author="Claire Ellis-Waghorn" w:date="2018-07-26T11:13:00Z" w:initials="CE">
    <w:p w14:paraId="5FE447E5" w14:textId="77777777" w:rsidR="003D101D" w:rsidRDefault="003D101D">
      <w:pPr>
        <w:pStyle w:val="CommentText"/>
      </w:pPr>
      <w:r>
        <w:rPr>
          <w:rStyle w:val="CommentReference"/>
        </w:rPr>
        <w:annotationRef/>
      </w:r>
      <w:r>
        <w:t xml:space="preserve">Add Hyperlink to </w:t>
      </w:r>
      <w:hyperlink r:id="rId2" w:history="1">
        <w:r w:rsidRPr="00405F8B">
          <w:rPr>
            <w:rStyle w:val="Hyperlink"/>
          </w:rPr>
          <w:t>www.chal.org.uk/privacy-policy</w:t>
        </w:r>
      </w:hyperlink>
      <w:r>
        <w:t xml:space="preserve"> - creating short URL for this page in new window.</w:t>
      </w:r>
    </w:p>
  </w:comment>
  <w:comment w:id="2" w:author="Claire Ellis-Waghorn" w:date="2018-07-26T11:21:00Z" w:initials="CE">
    <w:p w14:paraId="53A6F954" w14:textId="77777777" w:rsidR="009F2643" w:rsidRDefault="009F2643">
      <w:pPr>
        <w:pStyle w:val="CommentText"/>
      </w:pPr>
      <w:r>
        <w:rPr>
          <w:rStyle w:val="CommentReference"/>
        </w:rPr>
        <w:annotationRef/>
      </w:r>
      <w:r>
        <w:t xml:space="preserve">Add Hyperlink to </w:t>
      </w:r>
      <w:hyperlink r:id="rId3" w:history="1">
        <w:r w:rsidRPr="00405F8B">
          <w:rPr>
            <w:rStyle w:val="Hyperlink"/>
          </w:rPr>
          <w:t>http://beta.charitycommission.gov.uk/charity-details/?regid=1151317&amp;subid=0</w:t>
        </w:r>
      </w:hyperlink>
    </w:p>
    <w:p w14:paraId="47B7DCE3" w14:textId="77777777" w:rsidR="009F2643" w:rsidRDefault="009F2643">
      <w:pPr>
        <w:pStyle w:val="CommentText"/>
      </w:pPr>
      <w:r>
        <w:t>In a new window.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8D683A" w15:done="0"/>
  <w15:commentEx w15:paraId="5FE447E5" w15:done="0"/>
  <w15:commentEx w15:paraId="47B7DC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1B55" w16cex:dateUtc="2018-07-26T10:12:00Z"/>
  <w16cex:commentExtensible w16cex:durableId="26321B56" w16cex:dateUtc="2018-07-26T10:13:00Z"/>
  <w16cex:commentExtensible w16cex:durableId="26321B57" w16cex:dateUtc="2018-07-26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8D683A" w16cid:durableId="26321B55"/>
  <w16cid:commentId w16cid:paraId="5FE447E5" w16cid:durableId="26321B56"/>
  <w16cid:commentId w16cid:paraId="47B7DCE3" w16cid:durableId="26321B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8CAD" w14:textId="77777777" w:rsidR="003D101D" w:rsidRDefault="003D101D" w:rsidP="003D101D">
      <w:pPr>
        <w:spacing w:after="0" w:line="240" w:lineRule="auto"/>
      </w:pPr>
      <w:r>
        <w:separator/>
      </w:r>
    </w:p>
  </w:endnote>
  <w:endnote w:type="continuationSeparator" w:id="0">
    <w:p w14:paraId="32D85B94" w14:textId="77777777" w:rsidR="003D101D" w:rsidRDefault="003D101D" w:rsidP="003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7CB" w14:textId="77777777" w:rsidR="003D101D" w:rsidRDefault="003D101D" w:rsidP="003D101D">
    <w:pPr>
      <w:shd w:val="clear" w:color="auto" w:fill="FFFFFF"/>
      <w:spacing w:after="0" w:line="240" w:lineRule="auto"/>
      <w:outlineLvl w:val="0"/>
    </w:pP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t xml:space="preserve">Website: </w:t>
    </w:r>
    <w:hyperlink r:id="rId1" w:history="1">
      <w:r>
        <w:rPr>
          <w:rStyle w:val="Hyperlink"/>
        </w:rPr>
        <w:t>www.chal.org.uk</w:t>
      </w:r>
    </w:hyperlink>
    <w:r>
      <w:t xml:space="preserve"> </w:t>
    </w:r>
  </w:p>
  <w:p w14:paraId="3B02DD8B" w14:textId="4522C0A8" w:rsidR="003D101D" w:rsidRPr="003D101D" w:rsidRDefault="003D101D" w:rsidP="003D101D">
    <w:pPr>
      <w:shd w:val="clear" w:color="auto" w:fill="FFFFFF"/>
      <w:spacing w:after="0" w:line="240" w:lineRule="auto"/>
      <w:outlineLvl w:val="0"/>
      <w:rPr>
        <w:rFonts w:eastAsia="Times New Roman" w:cs="Arial"/>
        <w:i/>
        <w:color w:val="525252"/>
        <w:kern w:val="36"/>
        <w:sz w:val="24"/>
        <w:szCs w:val="24"/>
        <w:lang w:eastAsia="en-GB"/>
      </w:rPr>
    </w:pPr>
    <w:r w:rsidRPr="003D101D">
      <w:rPr>
        <w:rFonts w:eastAsia="Times New Roman" w:cs="Arial"/>
        <w:i/>
        <w:color w:val="525252"/>
        <w:kern w:val="36"/>
        <w:sz w:val="24"/>
        <w:szCs w:val="24"/>
        <w:lang w:eastAsia="en-GB"/>
      </w:rPr>
      <w:t xml:space="preserve">Date of Creation/Update: </w:t>
    </w:r>
    <w:r w:rsidR="00E650F8">
      <w:rPr>
        <w:rFonts w:eastAsia="Times New Roman" w:cs="Arial"/>
        <w:i/>
        <w:color w:val="525252"/>
        <w:kern w:val="36"/>
        <w:sz w:val="24"/>
        <w:szCs w:val="24"/>
        <w:lang w:eastAsia="en-GB"/>
      </w:rPr>
      <w:t>20</w:t>
    </w:r>
    <w:r w:rsidR="00222D45">
      <w:rPr>
        <w:rFonts w:eastAsia="Times New Roman" w:cs="Arial"/>
        <w:i/>
        <w:color w:val="525252"/>
        <w:kern w:val="36"/>
        <w:sz w:val="24"/>
        <w:szCs w:val="24"/>
        <w:lang w:eastAsia="en-GB"/>
      </w:rPr>
      <w:t>/05/2022</w:t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tab/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tab/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tab/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tab/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tab/>
      <w:t xml:space="preserve">       Page: </w:t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fldChar w:fldCharType="begin"/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instrText xml:space="preserve"> PAGE  \* Arabic  \* MERGEFORMAT </w:instrText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fldChar w:fldCharType="separate"/>
    </w:r>
    <w:r w:rsidR="00550DCB">
      <w:rPr>
        <w:rFonts w:eastAsia="Times New Roman" w:cs="Arial"/>
        <w:i/>
        <w:noProof/>
        <w:color w:val="525252"/>
        <w:kern w:val="36"/>
        <w:sz w:val="24"/>
        <w:szCs w:val="24"/>
        <w:lang w:eastAsia="en-GB"/>
      </w:rPr>
      <w:t>1</w:t>
    </w:r>
    <w:r>
      <w:rPr>
        <w:rFonts w:eastAsia="Times New Roman" w:cs="Arial"/>
        <w:i/>
        <w:color w:val="525252"/>
        <w:kern w:val="36"/>
        <w:sz w:val="24"/>
        <w:szCs w:val="24"/>
        <w:lang w:eastAsia="en-GB"/>
      </w:rPr>
      <w:fldChar w:fldCharType="end"/>
    </w:r>
  </w:p>
  <w:p w14:paraId="77F9EEA4" w14:textId="77777777" w:rsidR="003D101D" w:rsidRDefault="003D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12AE" w14:textId="77777777" w:rsidR="003D101D" w:rsidRDefault="003D101D" w:rsidP="003D101D">
      <w:pPr>
        <w:spacing w:after="0" w:line="240" w:lineRule="auto"/>
      </w:pPr>
      <w:r>
        <w:separator/>
      </w:r>
    </w:p>
  </w:footnote>
  <w:footnote w:type="continuationSeparator" w:id="0">
    <w:p w14:paraId="1E9F1A4C" w14:textId="77777777" w:rsidR="003D101D" w:rsidRDefault="003D101D" w:rsidP="003D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DE5C" w14:textId="77777777" w:rsidR="003D101D" w:rsidRDefault="003D101D" w:rsidP="003D101D">
    <w:pPr>
      <w:pStyle w:val="Header"/>
      <w:jc w:val="center"/>
    </w:pPr>
    <w:r>
      <w:rPr>
        <w:noProof/>
      </w:rPr>
      <w:drawing>
        <wp:inline distT="0" distB="0" distL="0" distR="0" wp14:anchorId="6E39B24E" wp14:editId="367A4AF4">
          <wp:extent cx="1798320" cy="1257300"/>
          <wp:effectExtent l="0" t="0" r="0" b="0"/>
          <wp:docPr id="4" name="Picture 4" descr="CHAL 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L Logo_GRE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435DB" w14:textId="77777777" w:rsidR="003D101D" w:rsidRDefault="003D101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Ellis-Waghorn">
    <w15:presenceInfo w15:providerId="None" w15:userId="Claire Ellis-Wagho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1D"/>
    <w:rsid w:val="001641FA"/>
    <w:rsid w:val="00222D45"/>
    <w:rsid w:val="003D101D"/>
    <w:rsid w:val="004D7AE4"/>
    <w:rsid w:val="00550DCB"/>
    <w:rsid w:val="00932998"/>
    <w:rsid w:val="009F2643"/>
    <w:rsid w:val="00E650F8"/>
    <w:rsid w:val="00F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A4CC8"/>
  <w15:chartTrackingRefBased/>
  <w15:docId w15:val="{CD22AC69-5F7C-4548-954E-046EC32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D1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D1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0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D10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D10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D10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1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1D"/>
  </w:style>
  <w:style w:type="paragraph" w:styleId="Footer">
    <w:name w:val="footer"/>
    <w:basedOn w:val="Normal"/>
    <w:link w:val="FooterChar"/>
    <w:uiPriority w:val="99"/>
    <w:unhideWhenUsed/>
    <w:rsid w:val="003D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1D"/>
  </w:style>
  <w:style w:type="character" w:styleId="CommentReference">
    <w:name w:val="annotation reference"/>
    <w:basedOn w:val="DefaultParagraphFont"/>
    <w:uiPriority w:val="99"/>
    <w:semiHidden/>
    <w:unhideWhenUsed/>
    <w:rsid w:val="003D1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beta.charitycommission.gov.uk/charity-details/?regid=1151317&amp;subid=0" TargetMode="External"/><Relationship Id="rId2" Type="http://schemas.openxmlformats.org/officeDocument/2006/relationships/hyperlink" Target="http://www.chal.org.uk/privacy-policy" TargetMode="External"/><Relationship Id="rId1" Type="http://schemas.openxmlformats.org/officeDocument/2006/relationships/hyperlink" Target="https://www.justgiving.com/childrenshospicesacrosslond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al.org.uk/terms-condition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al.org.uk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Demelza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Ellis-Waghorn</dc:creator>
  <cp:keywords/>
  <dc:description/>
  <cp:lastModifiedBy>James Trotter</cp:lastModifiedBy>
  <cp:revision>7</cp:revision>
  <dcterms:created xsi:type="dcterms:W3CDTF">2018-07-26T10:06:00Z</dcterms:created>
  <dcterms:modified xsi:type="dcterms:W3CDTF">2022-05-20T12:54:00Z</dcterms:modified>
</cp:coreProperties>
</file>